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8B6E" w14:textId="77777777" w:rsidR="00616B75" w:rsidRDefault="00C815F9" w:rsidP="00616B75">
      <w:pPr>
        <w:spacing w:after="0" w:line="240" w:lineRule="auto"/>
      </w:pPr>
      <w:r>
        <w:t>Senior t</w:t>
      </w:r>
      <w:r w:rsidR="00616B75">
        <w:t>hesis in the Economics</w:t>
      </w:r>
      <w:r w:rsidR="00D55A5C">
        <w:t xml:space="preserve"> and Business Department is a 2-</w:t>
      </w:r>
      <w:r w:rsidR="00616B75">
        <w:t>block class.  Many faculty require the thesis b</w:t>
      </w:r>
      <w:r w:rsidR="00D910EC">
        <w:t>locks</w:t>
      </w:r>
      <w:r w:rsidR="00616B75">
        <w:t xml:space="preserve"> not be sequential, that there must be at least 1 block between the start of the second block.  </w:t>
      </w:r>
    </w:p>
    <w:p w14:paraId="354D8B6F" w14:textId="77777777" w:rsidR="00616B75" w:rsidRPr="00437470" w:rsidRDefault="00616B75" w:rsidP="00616B75">
      <w:pPr>
        <w:spacing w:after="0" w:line="240" w:lineRule="auto"/>
        <w:rPr>
          <w:sz w:val="12"/>
          <w:szCs w:val="12"/>
        </w:rPr>
      </w:pPr>
    </w:p>
    <w:p w14:paraId="354D8B70" w14:textId="77777777" w:rsidR="00616B75" w:rsidRDefault="005B3F1B" w:rsidP="00616B75">
      <w:pPr>
        <w:spacing w:after="0" w:line="240" w:lineRule="auto"/>
        <w:rPr>
          <w:b/>
        </w:rPr>
      </w:pPr>
      <w:r>
        <w:t>All thesis s</w:t>
      </w:r>
      <w:r w:rsidR="00616B75">
        <w:t xml:space="preserve">tudents must be a </w:t>
      </w:r>
      <w:r w:rsidR="00616B75" w:rsidRPr="00D910EC">
        <w:rPr>
          <w:b/>
        </w:rPr>
        <w:t xml:space="preserve">declared major in the department, and must complete prerequisites for thesis prior to the start of the first block of thesis.  </w:t>
      </w:r>
    </w:p>
    <w:p w14:paraId="354D8B71" w14:textId="77777777" w:rsidR="00FE7777" w:rsidRPr="00437470" w:rsidRDefault="00FE7777" w:rsidP="00616B75">
      <w:pPr>
        <w:spacing w:after="0" w:line="240" w:lineRule="auto"/>
        <w:rPr>
          <w:b/>
          <w:sz w:val="12"/>
          <w:szCs w:val="12"/>
        </w:rPr>
      </w:pPr>
    </w:p>
    <w:p w14:paraId="354D8B72" w14:textId="780C4843" w:rsidR="00325D7E" w:rsidRPr="00E87034" w:rsidRDefault="00FE7777" w:rsidP="001770F5">
      <w:pPr>
        <w:spacing w:after="0" w:line="240" w:lineRule="auto"/>
        <w:rPr>
          <w:b/>
        </w:rPr>
      </w:pPr>
      <w:r>
        <w:rPr>
          <w:b/>
        </w:rPr>
        <w:t xml:space="preserve">Review the </w:t>
      </w:r>
      <w:r w:rsidRPr="00E87034">
        <w:rPr>
          <w:b/>
          <w:i/>
        </w:rPr>
        <w:t>Economics &amp; Business Dept. Thesis Process web page</w:t>
      </w:r>
      <w:r>
        <w:rPr>
          <w:b/>
        </w:rPr>
        <w:t xml:space="preserve"> </w:t>
      </w:r>
      <w:r w:rsidR="00FE5B95">
        <w:rPr>
          <w:b/>
        </w:rPr>
        <w:t xml:space="preserve">for </w:t>
      </w:r>
      <w:r w:rsidR="001770F5">
        <w:rPr>
          <w:b/>
        </w:rPr>
        <w:t xml:space="preserve">the </w:t>
      </w:r>
      <w:r w:rsidR="00E87034">
        <w:rPr>
          <w:b/>
        </w:rPr>
        <w:t>DRAFT 202</w:t>
      </w:r>
      <w:r w:rsidR="00352253">
        <w:rPr>
          <w:b/>
        </w:rPr>
        <w:t xml:space="preserve">2-23 </w:t>
      </w:r>
      <w:r w:rsidR="00E87034">
        <w:rPr>
          <w:b/>
        </w:rPr>
        <w:t xml:space="preserve">Course </w:t>
      </w:r>
      <w:r w:rsidR="00616B75" w:rsidRPr="001770F5">
        <w:rPr>
          <w:b/>
        </w:rPr>
        <w:t>Schedules</w:t>
      </w:r>
      <w:r w:rsidR="00616B75">
        <w:t xml:space="preserve"> </w:t>
      </w:r>
      <w:r w:rsidR="00B5112C">
        <w:t xml:space="preserve">for Economics &amp; Business, Mathematics &amp; Computer </w:t>
      </w:r>
      <w:r w:rsidR="00864D74">
        <w:t>Science, and Political Science</w:t>
      </w:r>
      <w:r w:rsidR="001770F5">
        <w:t xml:space="preserve">. </w:t>
      </w:r>
      <w:r w:rsidR="00B5112C" w:rsidRPr="005B3F1B">
        <w:rPr>
          <w:i/>
          <w:u w:val="single"/>
        </w:rPr>
        <w:t xml:space="preserve">Be sure to refer </w:t>
      </w:r>
      <w:r w:rsidR="00BB62DD" w:rsidRPr="005B3F1B">
        <w:rPr>
          <w:i/>
          <w:u w:val="single"/>
        </w:rPr>
        <w:t>to these</w:t>
      </w:r>
      <w:r w:rsidR="009E5E6C">
        <w:rPr>
          <w:i/>
          <w:u w:val="single"/>
        </w:rPr>
        <w:t xml:space="preserve"> tools</w:t>
      </w:r>
      <w:r w:rsidR="00BB62DD" w:rsidRPr="005B3F1B">
        <w:rPr>
          <w:i/>
          <w:u w:val="single"/>
        </w:rPr>
        <w:t xml:space="preserve"> to</w:t>
      </w:r>
      <w:r w:rsidR="009E5E6C">
        <w:rPr>
          <w:i/>
          <w:u w:val="single"/>
        </w:rPr>
        <w:t xml:space="preserve"> help you </w:t>
      </w:r>
      <w:r w:rsidR="00BB10CA" w:rsidRPr="005B3F1B">
        <w:rPr>
          <w:i/>
          <w:u w:val="single"/>
        </w:rPr>
        <w:t xml:space="preserve">plan </w:t>
      </w:r>
      <w:r w:rsidR="00BB62DD" w:rsidRPr="005B3F1B">
        <w:rPr>
          <w:i/>
          <w:u w:val="single"/>
        </w:rPr>
        <w:t xml:space="preserve">your </w:t>
      </w:r>
      <w:r w:rsidR="00616B75" w:rsidRPr="005B3F1B">
        <w:rPr>
          <w:i/>
          <w:u w:val="single"/>
        </w:rPr>
        <w:t>202</w:t>
      </w:r>
      <w:r w:rsidR="00352253">
        <w:rPr>
          <w:i/>
          <w:u w:val="single"/>
        </w:rPr>
        <w:t>2-23</w:t>
      </w:r>
      <w:r w:rsidR="00616B75" w:rsidRPr="005B3F1B">
        <w:rPr>
          <w:i/>
          <w:u w:val="single"/>
        </w:rPr>
        <w:t xml:space="preserve"> </w:t>
      </w:r>
      <w:r w:rsidR="00BB10CA" w:rsidRPr="005B3F1B">
        <w:rPr>
          <w:i/>
          <w:u w:val="single"/>
        </w:rPr>
        <w:t xml:space="preserve">course </w:t>
      </w:r>
      <w:r w:rsidR="00E87034">
        <w:rPr>
          <w:i/>
          <w:u w:val="single"/>
        </w:rPr>
        <w:t>schedule during pre-registration.</w:t>
      </w:r>
    </w:p>
    <w:p w14:paraId="354D8B73" w14:textId="77777777" w:rsidR="00616B75" w:rsidRPr="00734903" w:rsidRDefault="00616B75" w:rsidP="00616B75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3240"/>
        <w:gridCol w:w="6840"/>
      </w:tblGrid>
      <w:tr w:rsidR="001C41C2" w14:paraId="354D8B76" w14:textId="77777777" w:rsidTr="00025952">
        <w:tc>
          <w:tcPr>
            <w:tcW w:w="3240" w:type="dxa"/>
            <w:shd w:val="clear" w:color="auto" w:fill="FFE599" w:themeFill="accent4" w:themeFillTint="66"/>
          </w:tcPr>
          <w:p w14:paraId="354D8B74" w14:textId="77777777" w:rsidR="001C41C2" w:rsidRPr="005B3F1B" w:rsidRDefault="001C41C2" w:rsidP="00616B75">
            <w:pPr>
              <w:rPr>
                <w:b/>
              </w:rPr>
            </w:pPr>
            <w:r w:rsidRPr="005B3F1B">
              <w:rPr>
                <w:b/>
              </w:rPr>
              <w:t>Major</w:t>
            </w:r>
          </w:p>
        </w:tc>
        <w:tc>
          <w:tcPr>
            <w:tcW w:w="6840" w:type="dxa"/>
            <w:shd w:val="clear" w:color="auto" w:fill="FFE599" w:themeFill="accent4" w:themeFillTint="66"/>
          </w:tcPr>
          <w:p w14:paraId="354D8B75" w14:textId="77777777" w:rsidR="001C41C2" w:rsidRPr="005B3F1B" w:rsidRDefault="001C41C2" w:rsidP="00616B75">
            <w:pPr>
              <w:rPr>
                <w:b/>
              </w:rPr>
            </w:pPr>
            <w:r w:rsidRPr="005B3F1B">
              <w:rPr>
                <w:b/>
              </w:rPr>
              <w:t>Prerequisites to be completed prior to start of first thesis block:</w:t>
            </w:r>
          </w:p>
        </w:tc>
      </w:tr>
      <w:tr w:rsidR="001C41C2" w14:paraId="354D8B79" w14:textId="77777777" w:rsidTr="00025952">
        <w:tc>
          <w:tcPr>
            <w:tcW w:w="3240" w:type="dxa"/>
          </w:tcPr>
          <w:p w14:paraId="354D8B77" w14:textId="77777777" w:rsidR="001C41C2" w:rsidRDefault="001C41C2" w:rsidP="00616B75">
            <w:r>
              <w:t>Economics</w:t>
            </w:r>
          </w:p>
        </w:tc>
        <w:tc>
          <w:tcPr>
            <w:tcW w:w="6840" w:type="dxa"/>
          </w:tcPr>
          <w:p w14:paraId="354D8B78" w14:textId="28FCCD3A" w:rsidR="001C41C2" w:rsidRDefault="001C41C2" w:rsidP="00616B75">
            <w:r>
              <w:t>EC301, EC302, EC303, and 1 elective at the 300 or 400 level</w:t>
            </w:r>
            <w:r w:rsidR="00352253">
              <w:t>, senior standing</w:t>
            </w:r>
          </w:p>
        </w:tc>
      </w:tr>
      <w:tr w:rsidR="00352253" w14:paraId="03CE0018" w14:textId="77777777" w:rsidTr="00025952">
        <w:tc>
          <w:tcPr>
            <w:tcW w:w="3240" w:type="dxa"/>
          </w:tcPr>
          <w:p w14:paraId="2D173B48" w14:textId="6486D9F1" w:rsidR="00352253" w:rsidRDefault="00352253" w:rsidP="00616B75">
            <w:r>
              <w:t>Business, Economics, and Society</w:t>
            </w:r>
          </w:p>
        </w:tc>
        <w:tc>
          <w:tcPr>
            <w:tcW w:w="6840" w:type="dxa"/>
          </w:tcPr>
          <w:p w14:paraId="6F49F878" w14:textId="0CEB4203" w:rsidR="00352253" w:rsidRDefault="00352253" w:rsidP="00616B75">
            <w:r>
              <w:t>BU205, BU310, BU311, BU329, EC301 or EC302, senior standing</w:t>
            </w:r>
          </w:p>
        </w:tc>
      </w:tr>
      <w:tr w:rsidR="001C41C2" w14:paraId="354D8B7C" w14:textId="77777777" w:rsidTr="00025952">
        <w:tc>
          <w:tcPr>
            <w:tcW w:w="3240" w:type="dxa"/>
          </w:tcPr>
          <w:p w14:paraId="354D8B7A" w14:textId="77777777" w:rsidR="001C41C2" w:rsidRDefault="001C41C2" w:rsidP="00616B75">
            <w:r>
              <w:t>Mathematical Economics</w:t>
            </w:r>
          </w:p>
        </w:tc>
        <w:tc>
          <w:tcPr>
            <w:tcW w:w="6840" w:type="dxa"/>
          </w:tcPr>
          <w:p w14:paraId="354D8B7B" w14:textId="25F196B0" w:rsidR="001C41C2" w:rsidRDefault="001C41C2" w:rsidP="00CA069D">
            <w:r>
              <w:t>EC301, EC302, EC403, MA217 and 1 elective at the 300 or 400 level</w:t>
            </w:r>
            <w:r w:rsidR="00352253">
              <w:t>, senior standing</w:t>
            </w:r>
          </w:p>
        </w:tc>
      </w:tr>
      <w:tr w:rsidR="001C41C2" w14:paraId="354D8B7F" w14:textId="77777777" w:rsidTr="00025952">
        <w:tc>
          <w:tcPr>
            <w:tcW w:w="3240" w:type="dxa"/>
          </w:tcPr>
          <w:p w14:paraId="354D8B7D" w14:textId="77777777" w:rsidR="001C41C2" w:rsidRDefault="001C41C2" w:rsidP="00616B75">
            <w:r>
              <w:t>International Political Economy</w:t>
            </w:r>
          </w:p>
        </w:tc>
        <w:tc>
          <w:tcPr>
            <w:tcW w:w="6840" w:type="dxa"/>
          </w:tcPr>
          <w:p w14:paraId="354D8B7E" w14:textId="0BE7A388" w:rsidR="001C41C2" w:rsidRDefault="00352253" w:rsidP="00CA069D">
            <w:r>
              <w:t xml:space="preserve">COI, </w:t>
            </w:r>
            <w:r w:rsidR="001C41C2">
              <w:t>EC301, EC302, EC275 or PS375, EC347 or EC377</w:t>
            </w:r>
            <w:r>
              <w:t>, senior standing</w:t>
            </w:r>
          </w:p>
        </w:tc>
      </w:tr>
    </w:tbl>
    <w:p w14:paraId="354D8B80" w14:textId="77777777" w:rsidR="00E7011A" w:rsidRPr="00D55A5C" w:rsidRDefault="00E7011A" w:rsidP="00616B75">
      <w:pPr>
        <w:spacing w:after="0" w:line="240" w:lineRule="auto"/>
        <w:rPr>
          <w:sz w:val="16"/>
          <w:szCs w:val="16"/>
        </w:rPr>
      </w:pPr>
    </w:p>
    <w:p w14:paraId="1EB49A5F" w14:textId="77777777" w:rsidR="00000A34" w:rsidRDefault="00E7011A" w:rsidP="00353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Style w:val="Hyperlink"/>
          <w:b/>
        </w:rPr>
      </w:pPr>
      <w:r w:rsidRPr="005B3F1B">
        <w:rPr>
          <w:u w:val="single"/>
        </w:rPr>
        <w:t xml:space="preserve"> </w:t>
      </w:r>
      <w:r w:rsidR="005B3F1B" w:rsidRPr="005B3F1B">
        <w:rPr>
          <w:u w:val="single"/>
        </w:rPr>
        <w:t>F</w:t>
      </w:r>
      <w:r w:rsidR="005132A9" w:rsidRPr="005B3F1B">
        <w:rPr>
          <w:u w:val="single"/>
        </w:rPr>
        <w:t>ill</w:t>
      </w:r>
      <w:r w:rsidR="005132A9" w:rsidRPr="0060401B">
        <w:rPr>
          <w:u w:val="single"/>
        </w:rPr>
        <w:t xml:space="preserve"> out</w:t>
      </w:r>
      <w:r w:rsidR="00325D7E">
        <w:rPr>
          <w:u w:val="single"/>
        </w:rPr>
        <w:t xml:space="preserve"> ALL</w:t>
      </w:r>
      <w:r w:rsidR="005132A9" w:rsidRPr="0060401B">
        <w:rPr>
          <w:u w:val="single"/>
        </w:rPr>
        <w:t xml:space="preserve"> the fields on this form</w:t>
      </w:r>
      <w:r w:rsidR="005132A9">
        <w:t xml:space="preserve"> and </w:t>
      </w:r>
      <w:r w:rsidR="005132A9" w:rsidRPr="0060401B">
        <w:rPr>
          <w:b/>
        </w:rPr>
        <w:t xml:space="preserve">send the completed </w:t>
      </w:r>
      <w:r w:rsidR="005132A9" w:rsidRPr="005B3F1B">
        <w:rPr>
          <w:b/>
        </w:rPr>
        <w:t>form</w:t>
      </w:r>
      <w:r w:rsidR="0060401B" w:rsidRPr="005B3F1B">
        <w:rPr>
          <w:b/>
        </w:rPr>
        <w:t xml:space="preserve"> to </w:t>
      </w:r>
      <w:hyperlink r:id="rId10" w:history="1">
        <w:r w:rsidR="005132A9" w:rsidRPr="005B3F1B">
          <w:rPr>
            <w:rStyle w:val="Hyperlink"/>
            <w:b/>
          </w:rPr>
          <w:t>nheinecke@coloradocollege.edu</w:t>
        </w:r>
      </w:hyperlink>
    </w:p>
    <w:p w14:paraId="354D8B82" w14:textId="75902CAB" w:rsidR="00D55A5C" w:rsidRPr="00D55A5C" w:rsidRDefault="005132A9" w:rsidP="00353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b/>
        </w:rPr>
      </w:pPr>
      <w:r>
        <w:t>Please know we may not be able to assign you t</w:t>
      </w:r>
      <w:r w:rsidR="00860B06">
        <w:t xml:space="preserve">he thesis advisor you request, as they are limited to the number of students they advise.  </w:t>
      </w:r>
      <w:bookmarkStart w:id="0" w:name="_GoBack"/>
      <w:bookmarkEnd w:id="0"/>
      <w:r w:rsidR="00D55A5C" w:rsidRPr="00D55A5C">
        <w:rPr>
          <w:b/>
        </w:rPr>
        <w:t>IMPORTANT! If we do not receive your thesis registration form, we will not understand you are registering for thesis, and you will not be assigned a thesis advisor.</w:t>
      </w:r>
    </w:p>
    <w:p w14:paraId="354D8B83" w14:textId="77777777" w:rsidR="00616B75" w:rsidRPr="00437470" w:rsidRDefault="00616B75" w:rsidP="00616B75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54"/>
        <w:gridCol w:w="376"/>
        <w:gridCol w:w="455"/>
        <w:gridCol w:w="450"/>
        <w:gridCol w:w="90"/>
        <w:gridCol w:w="127"/>
        <w:gridCol w:w="413"/>
        <w:gridCol w:w="360"/>
        <w:gridCol w:w="265"/>
        <w:gridCol w:w="450"/>
        <w:gridCol w:w="339"/>
        <w:gridCol w:w="476"/>
        <w:gridCol w:w="270"/>
        <w:gridCol w:w="107"/>
        <w:gridCol w:w="248"/>
        <w:gridCol w:w="451"/>
        <w:gridCol w:w="94"/>
        <w:gridCol w:w="720"/>
        <w:gridCol w:w="85"/>
        <w:gridCol w:w="270"/>
        <w:gridCol w:w="95"/>
        <w:gridCol w:w="630"/>
        <w:gridCol w:w="360"/>
        <w:gridCol w:w="1165"/>
        <w:gridCol w:w="635"/>
        <w:gridCol w:w="625"/>
      </w:tblGrid>
      <w:tr w:rsidR="001770F5" w14:paraId="354D8B8A" w14:textId="77777777" w:rsidTr="00E1316B">
        <w:tc>
          <w:tcPr>
            <w:tcW w:w="895" w:type="dxa"/>
            <w:gridSpan w:val="3"/>
          </w:tcPr>
          <w:p w14:paraId="354D8B84" w14:textId="77777777" w:rsidR="001770F5" w:rsidRPr="005B3F1B" w:rsidRDefault="001770F5" w:rsidP="00616B75">
            <w:pPr>
              <w:rPr>
                <w:b/>
                <w:highlight w:val="yellow"/>
              </w:rPr>
            </w:pPr>
            <w:r w:rsidRPr="005B3F1B">
              <w:rPr>
                <w:b/>
                <w:highlight w:val="yellow"/>
              </w:rPr>
              <w:t>Name:</w:t>
            </w:r>
          </w:p>
        </w:tc>
        <w:tc>
          <w:tcPr>
            <w:tcW w:w="3425" w:type="dxa"/>
            <w:gridSpan w:val="10"/>
            <w:tcBorders>
              <w:bottom w:val="single" w:sz="4" w:space="0" w:color="auto"/>
            </w:tcBorders>
          </w:tcPr>
          <w:p w14:paraId="354D8B85" w14:textId="77777777" w:rsidR="001770F5" w:rsidRPr="005B3F1B" w:rsidRDefault="001770F5" w:rsidP="00616B75">
            <w:pPr>
              <w:rPr>
                <w:highlight w:val="yellow"/>
              </w:rPr>
            </w:pPr>
          </w:p>
        </w:tc>
        <w:tc>
          <w:tcPr>
            <w:tcW w:w="270" w:type="dxa"/>
          </w:tcPr>
          <w:p w14:paraId="354D8B86" w14:textId="77777777" w:rsidR="001770F5" w:rsidRPr="005B3F1B" w:rsidRDefault="001770F5" w:rsidP="00616B75">
            <w:pPr>
              <w:rPr>
                <w:highlight w:val="yellow"/>
              </w:rPr>
            </w:pPr>
          </w:p>
        </w:tc>
        <w:tc>
          <w:tcPr>
            <w:tcW w:w="900" w:type="dxa"/>
            <w:gridSpan w:val="4"/>
          </w:tcPr>
          <w:p w14:paraId="354D8B87" w14:textId="77777777" w:rsidR="001770F5" w:rsidRPr="005B3F1B" w:rsidRDefault="001770F5" w:rsidP="00616B75">
            <w:pPr>
              <w:rPr>
                <w:b/>
                <w:highlight w:val="yellow"/>
              </w:rPr>
            </w:pPr>
            <w:r w:rsidRPr="005B3F1B">
              <w:rPr>
                <w:b/>
                <w:highlight w:val="yellow"/>
              </w:rPr>
              <w:t>Major:</w:t>
            </w:r>
          </w:p>
        </w:tc>
        <w:tc>
          <w:tcPr>
            <w:tcW w:w="3960" w:type="dxa"/>
            <w:gridSpan w:val="8"/>
            <w:tcBorders>
              <w:bottom w:val="single" w:sz="4" w:space="0" w:color="auto"/>
            </w:tcBorders>
          </w:tcPr>
          <w:p w14:paraId="354D8B88" w14:textId="77777777" w:rsidR="001770F5" w:rsidRPr="005B3F1B" w:rsidRDefault="001770F5" w:rsidP="00616B75">
            <w:pPr>
              <w:rPr>
                <w:highlight w:val="yellow"/>
              </w:rPr>
            </w:pPr>
          </w:p>
        </w:tc>
        <w:tc>
          <w:tcPr>
            <w:tcW w:w="625" w:type="dxa"/>
          </w:tcPr>
          <w:p w14:paraId="354D8B89" w14:textId="77777777" w:rsidR="00C34EE2" w:rsidRDefault="00C34EE2" w:rsidP="00616B75"/>
        </w:tc>
      </w:tr>
      <w:tr w:rsidR="008B12CE" w14:paraId="354D8B96" w14:textId="77777777" w:rsidTr="00C34EE2">
        <w:tc>
          <w:tcPr>
            <w:tcW w:w="2017" w:type="dxa"/>
            <w:gridSpan w:val="7"/>
            <w:tcBorders>
              <w:bottom w:val="single" w:sz="4" w:space="0" w:color="auto"/>
            </w:tcBorders>
          </w:tcPr>
          <w:p w14:paraId="354D8B8B" w14:textId="77777777" w:rsidR="00325D7E" w:rsidRDefault="00325D7E" w:rsidP="00616B75">
            <w:pPr>
              <w:rPr>
                <w:sz w:val="4"/>
                <w:szCs w:val="4"/>
              </w:rPr>
            </w:pPr>
          </w:p>
          <w:p w14:paraId="354D8B8C" w14:textId="77777777" w:rsidR="00C34EE2" w:rsidRDefault="00C34EE2" w:rsidP="00616B75">
            <w:pPr>
              <w:rPr>
                <w:sz w:val="4"/>
                <w:szCs w:val="4"/>
              </w:rPr>
            </w:pPr>
          </w:p>
          <w:p w14:paraId="354D8B8D" w14:textId="77777777" w:rsidR="00C34EE2" w:rsidRDefault="00C34EE2" w:rsidP="00616B75">
            <w:pPr>
              <w:rPr>
                <w:sz w:val="4"/>
                <w:szCs w:val="4"/>
              </w:rPr>
            </w:pPr>
          </w:p>
          <w:p w14:paraId="354D8B8E" w14:textId="77777777" w:rsidR="00C34EE2" w:rsidRDefault="00C34EE2" w:rsidP="00616B75">
            <w:pPr>
              <w:rPr>
                <w:sz w:val="4"/>
                <w:szCs w:val="4"/>
              </w:rPr>
            </w:pPr>
          </w:p>
          <w:p w14:paraId="354D8B8F" w14:textId="77777777" w:rsidR="00C34EE2" w:rsidRDefault="00C34EE2" w:rsidP="00616B75">
            <w:pPr>
              <w:rPr>
                <w:sz w:val="4"/>
                <w:szCs w:val="4"/>
              </w:rPr>
            </w:pPr>
          </w:p>
          <w:p w14:paraId="354D8B90" w14:textId="77777777" w:rsidR="00C34EE2" w:rsidRPr="00025952" w:rsidRDefault="00C34EE2" w:rsidP="00616B7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8"/>
            <w:tcBorders>
              <w:bottom w:val="single" w:sz="4" w:space="0" w:color="auto"/>
            </w:tcBorders>
          </w:tcPr>
          <w:p w14:paraId="354D8B91" w14:textId="77777777" w:rsidR="00325D7E" w:rsidRPr="00025952" w:rsidRDefault="00325D7E" w:rsidP="00616B75">
            <w:pPr>
              <w:rPr>
                <w:sz w:val="4"/>
                <w:szCs w:val="4"/>
              </w:rPr>
            </w:pPr>
          </w:p>
        </w:tc>
        <w:tc>
          <w:tcPr>
            <w:tcW w:w="1598" w:type="dxa"/>
            <w:gridSpan w:val="5"/>
            <w:tcBorders>
              <w:bottom w:val="single" w:sz="4" w:space="0" w:color="auto"/>
            </w:tcBorders>
          </w:tcPr>
          <w:p w14:paraId="354D8B92" w14:textId="77777777" w:rsidR="00325D7E" w:rsidRPr="00025952" w:rsidRDefault="00325D7E" w:rsidP="00616B7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</w:tcPr>
          <w:p w14:paraId="354D8B93" w14:textId="77777777" w:rsidR="00325D7E" w:rsidRPr="00025952" w:rsidRDefault="00325D7E" w:rsidP="00616B75">
            <w:pPr>
              <w:rPr>
                <w:sz w:val="4"/>
                <w:szCs w:val="4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354D8B94" w14:textId="77777777" w:rsidR="00325D7E" w:rsidRPr="00025952" w:rsidRDefault="00325D7E" w:rsidP="00616B75">
            <w:pPr>
              <w:rPr>
                <w:sz w:val="4"/>
                <w:szCs w:val="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354D8B95" w14:textId="77777777" w:rsidR="00325D7E" w:rsidRPr="00025952" w:rsidRDefault="00325D7E" w:rsidP="00616B75">
            <w:pPr>
              <w:rPr>
                <w:sz w:val="4"/>
                <w:szCs w:val="4"/>
              </w:rPr>
            </w:pPr>
          </w:p>
        </w:tc>
      </w:tr>
      <w:tr w:rsidR="00325D7E" w14:paraId="354D8B98" w14:textId="77777777" w:rsidTr="00A01B37">
        <w:tc>
          <w:tcPr>
            <w:tcW w:w="1007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D8B97" w14:textId="77777777" w:rsidR="00325D7E" w:rsidRPr="00A01B37" w:rsidRDefault="00325D7E" w:rsidP="008B12CE">
            <w:pPr>
              <w:jc w:val="center"/>
              <w:rPr>
                <w:b/>
              </w:rPr>
            </w:pPr>
            <w:r w:rsidRPr="00A01B37">
              <w:rPr>
                <w:b/>
              </w:rPr>
              <w:t>Thesis Block Preferences</w:t>
            </w:r>
            <w:r w:rsidR="001770F5" w:rsidRPr="00A01B37">
              <w:rPr>
                <w:b/>
              </w:rPr>
              <w:t xml:space="preserve"> (Blocks 1-6 ONLY)</w:t>
            </w:r>
          </w:p>
        </w:tc>
      </w:tr>
      <w:tr w:rsidR="008B12CE" w14:paraId="354D8B9B" w14:textId="77777777" w:rsidTr="00A01B37">
        <w:tc>
          <w:tcPr>
            <w:tcW w:w="469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8B99" w14:textId="77777777" w:rsidR="008B12CE" w:rsidRPr="00A01B37" w:rsidRDefault="00A01B37" w:rsidP="001770F5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8B12CE" w:rsidRPr="005B3F1B">
              <w:rPr>
                <w:b/>
                <w:highlight w:val="yellow"/>
              </w:rPr>
              <w:t>First Preference</w:t>
            </w:r>
          </w:p>
        </w:tc>
        <w:tc>
          <w:tcPr>
            <w:tcW w:w="5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8B9A" w14:textId="77777777" w:rsidR="008B12CE" w:rsidRPr="00A01B37" w:rsidRDefault="001770F5" w:rsidP="00D55A5C">
            <w:pPr>
              <w:rPr>
                <w:b/>
              </w:rPr>
            </w:pPr>
            <w:r w:rsidRPr="00A01B37">
              <w:rPr>
                <w:b/>
              </w:rPr>
              <w:t xml:space="preserve">                     </w:t>
            </w:r>
            <w:r w:rsidR="008B12CE" w:rsidRPr="005B3F1B">
              <w:rPr>
                <w:b/>
                <w:highlight w:val="yellow"/>
              </w:rPr>
              <w:t>Second Preference</w:t>
            </w:r>
          </w:p>
        </w:tc>
      </w:tr>
      <w:tr w:rsidR="00A01B37" w14:paraId="354D8BA9" w14:textId="77777777" w:rsidTr="005B3F1B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4D8B9C" w14:textId="77777777" w:rsidR="008B12CE" w:rsidRPr="00A01B37" w:rsidRDefault="008B12CE" w:rsidP="00616B75">
            <w:pPr>
              <w:rPr>
                <w:b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</w:tcBorders>
          </w:tcPr>
          <w:p w14:paraId="354D8B9D" w14:textId="77777777" w:rsidR="008B12CE" w:rsidRPr="005B3F1B" w:rsidRDefault="008B12CE" w:rsidP="005B3F1B">
            <w:pPr>
              <w:rPr>
                <w:b/>
                <w:highlight w:val="yellow"/>
              </w:rPr>
            </w:pPr>
            <w:r w:rsidRPr="005B3F1B">
              <w:rPr>
                <w:b/>
                <w:highlight w:val="yellow"/>
              </w:rPr>
              <w:t>Blocks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54D8B9E" w14:textId="77777777" w:rsidR="008B12CE" w:rsidRPr="005B3F1B" w:rsidRDefault="008B12CE" w:rsidP="00616B75">
            <w:pPr>
              <w:rPr>
                <w:b/>
                <w:highlight w:val="yellow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</w:tcBorders>
          </w:tcPr>
          <w:p w14:paraId="354D8B9F" w14:textId="77777777" w:rsidR="008B12CE" w:rsidRPr="005B3F1B" w:rsidRDefault="008B12CE" w:rsidP="00616B75">
            <w:pPr>
              <w:rPr>
                <w:b/>
                <w:highlight w:val="yellow"/>
              </w:rPr>
            </w:pPr>
            <w:r w:rsidRPr="005B3F1B">
              <w:rPr>
                <w:b/>
                <w:highlight w:val="yellow"/>
              </w:rPr>
              <w:t>and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54D8BA0" w14:textId="77777777" w:rsidR="008B12CE" w:rsidRPr="005B3F1B" w:rsidRDefault="008B12CE" w:rsidP="00616B75">
            <w:pPr>
              <w:rPr>
                <w:b/>
                <w:highlight w:val="yellow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</w:tcBorders>
          </w:tcPr>
          <w:p w14:paraId="354D8BA1" w14:textId="77777777" w:rsidR="008B12CE" w:rsidRPr="00A01B37" w:rsidRDefault="008B12CE" w:rsidP="00616B75">
            <w:pPr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54D8BA2" w14:textId="77777777" w:rsidR="008B12CE" w:rsidRPr="00A01B37" w:rsidRDefault="008B12CE" w:rsidP="00616B75">
            <w:pPr>
              <w:rPr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4D8BA3" w14:textId="77777777" w:rsidR="008B12CE" w:rsidRPr="00A01B37" w:rsidRDefault="008B12CE" w:rsidP="00616B75">
            <w:pPr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</w:tcPr>
          <w:p w14:paraId="354D8BA4" w14:textId="77777777" w:rsidR="008B12CE" w:rsidRPr="005B3F1B" w:rsidRDefault="008B12CE" w:rsidP="005B3F1B">
            <w:pPr>
              <w:rPr>
                <w:b/>
                <w:highlight w:val="yellow"/>
              </w:rPr>
            </w:pPr>
            <w:r w:rsidRPr="005B3F1B">
              <w:rPr>
                <w:b/>
                <w:highlight w:val="yellow"/>
              </w:rPr>
              <w:t>Blocks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4D8BA5" w14:textId="77777777" w:rsidR="008B12CE" w:rsidRPr="005B3F1B" w:rsidRDefault="008B12CE" w:rsidP="00616B75">
            <w:pPr>
              <w:rPr>
                <w:b/>
                <w:highlight w:val="yellow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54D8BA6" w14:textId="77777777" w:rsidR="008B12CE" w:rsidRPr="005B3F1B" w:rsidRDefault="008B12CE" w:rsidP="00616B75">
            <w:pPr>
              <w:rPr>
                <w:b/>
                <w:highlight w:val="yellow"/>
              </w:rPr>
            </w:pPr>
            <w:r w:rsidRPr="005B3F1B">
              <w:rPr>
                <w:b/>
                <w:highlight w:val="yellow"/>
              </w:rPr>
              <w:t>and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54D8BA7" w14:textId="77777777" w:rsidR="008B12CE" w:rsidRPr="005B3F1B" w:rsidRDefault="008B12CE" w:rsidP="00616B75">
            <w:pPr>
              <w:rPr>
                <w:b/>
                <w:highlight w:val="yellow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54D8BA8" w14:textId="77777777" w:rsidR="008B12CE" w:rsidRPr="00A01B37" w:rsidRDefault="008B12CE" w:rsidP="00616B75">
            <w:pPr>
              <w:rPr>
                <w:b/>
              </w:rPr>
            </w:pPr>
          </w:p>
        </w:tc>
      </w:tr>
      <w:tr w:rsidR="008B12CE" w14:paraId="354D8BB0" w14:textId="77777777" w:rsidTr="00C34EE2">
        <w:tc>
          <w:tcPr>
            <w:tcW w:w="201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54D8BAA" w14:textId="77777777" w:rsidR="00325D7E" w:rsidRPr="00025952" w:rsidRDefault="00325D7E" w:rsidP="00616B7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8"/>
            <w:tcBorders>
              <w:bottom w:val="single" w:sz="4" w:space="0" w:color="auto"/>
            </w:tcBorders>
          </w:tcPr>
          <w:p w14:paraId="354D8BAB" w14:textId="77777777" w:rsidR="00325D7E" w:rsidRPr="00025952" w:rsidRDefault="00325D7E" w:rsidP="00616B75">
            <w:pPr>
              <w:rPr>
                <w:sz w:val="4"/>
                <w:szCs w:val="4"/>
              </w:rPr>
            </w:pPr>
          </w:p>
        </w:tc>
        <w:tc>
          <w:tcPr>
            <w:tcW w:w="1598" w:type="dxa"/>
            <w:gridSpan w:val="5"/>
            <w:tcBorders>
              <w:bottom w:val="single" w:sz="4" w:space="0" w:color="auto"/>
            </w:tcBorders>
          </w:tcPr>
          <w:p w14:paraId="354D8BAC" w14:textId="77777777" w:rsidR="00325D7E" w:rsidRPr="00025952" w:rsidRDefault="00325D7E" w:rsidP="00616B7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</w:tcPr>
          <w:p w14:paraId="354D8BAD" w14:textId="77777777" w:rsidR="00325D7E" w:rsidRPr="00025952" w:rsidRDefault="00325D7E" w:rsidP="00616B75">
            <w:pPr>
              <w:rPr>
                <w:sz w:val="4"/>
                <w:szCs w:val="4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354D8BAE" w14:textId="77777777" w:rsidR="00325D7E" w:rsidRPr="00025952" w:rsidRDefault="00325D7E" w:rsidP="00616B75">
            <w:pPr>
              <w:rPr>
                <w:sz w:val="4"/>
                <w:szCs w:val="4"/>
              </w:rPr>
            </w:pP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</w:tcPr>
          <w:p w14:paraId="354D8BAF" w14:textId="77777777" w:rsidR="00325D7E" w:rsidRPr="00025952" w:rsidRDefault="00325D7E" w:rsidP="00616B75">
            <w:pPr>
              <w:rPr>
                <w:sz w:val="4"/>
                <w:szCs w:val="4"/>
              </w:rPr>
            </w:pPr>
          </w:p>
        </w:tc>
      </w:tr>
      <w:tr w:rsidR="00D55A5C" w14:paraId="354D8BB2" w14:textId="77777777" w:rsidTr="00D55A5C">
        <w:tc>
          <w:tcPr>
            <w:tcW w:w="100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54D8BB1" w14:textId="77777777" w:rsidR="00D55A5C" w:rsidRPr="00437470" w:rsidRDefault="00D55A5C" w:rsidP="0002595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5952" w14:paraId="354D8BB4" w14:textId="77777777" w:rsidTr="00D55A5C">
        <w:tc>
          <w:tcPr>
            <w:tcW w:w="1007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D8BB3" w14:textId="77777777" w:rsidR="00025952" w:rsidRDefault="00C34EE2" w:rsidP="00025952">
            <w:pPr>
              <w:jc w:val="center"/>
            </w:pPr>
            <w:r>
              <w:rPr>
                <w:b/>
              </w:rPr>
              <w:t>L</w:t>
            </w:r>
            <w:r w:rsidR="00025952" w:rsidRPr="00025952">
              <w:rPr>
                <w:b/>
              </w:rPr>
              <w:t>ist your preference for a thesis faculty advisor</w:t>
            </w:r>
            <w:r w:rsidR="00025952">
              <w:rPr>
                <w:b/>
              </w:rPr>
              <w:t xml:space="preserve"> by name</w:t>
            </w:r>
            <w:r w:rsidR="00025952" w:rsidRPr="00025952">
              <w:rPr>
                <w:b/>
              </w:rPr>
              <w:t xml:space="preserve"> in priority order.</w:t>
            </w:r>
          </w:p>
        </w:tc>
      </w:tr>
      <w:tr w:rsidR="001770F5" w14:paraId="354D8BBC" w14:textId="77777777" w:rsidTr="00D55A5C">
        <w:tc>
          <w:tcPr>
            <w:tcW w:w="265" w:type="dxa"/>
            <w:tcBorders>
              <w:left w:val="single" w:sz="4" w:space="0" w:color="auto"/>
            </w:tcBorders>
          </w:tcPr>
          <w:p w14:paraId="354D8BB5" w14:textId="77777777" w:rsidR="001770F5" w:rsidRPr="00025952" w:rsidRDefault="001770F5" w:rsidP="00616B75">
            <w:pPr>
              <w:rPr>
                <w:b/>
              </w:rPr>
            </w:pPr>
          </w:p>
        </w:tc>
        <w:tc>
          <w:tcPr>
            <w:tcW w:w="1625" w:type="dxa"/>
            <w:gridSpan w:val="5"/>
          </w:tcPr>
          <w:p w14:paraId="354D8BB6" w14:textId="77777777" w:rsidR="001770F5" w:rsidRPr="00025952" w:rsidRDefault="001770F5" w:rsidP="00616B75">
            <w:pPr>
              <w:rPr>
                <w:b/>
              </w:rPr>
            </w:pPr>
            <w:r w:rsidRPr="005B3F1B">
              <w:rPr>
                <w:b/>
                <w:highlight w:val="yellow"/>
              </w:rPr>
              <w:t>1st Preference:</w:t>
            </w:r>
          </w:p>
        </w:tc>
        <w:tc>
          <w:tcPr>
            <w:tcW w:w="2807" w:type="dxa"/>
            <w:gridSpan w:val="9"/>
            <w:tcBorders>
              <w:bottom w:val="single" w:sz="4" w:space="0" w:color="auto"/>
            </w:tcBorders>
          </w:tcPr>
          <w:p w14:paraId="354D8BB7" w14:textId="77777777" w:rsidR="001770F5" w:rsidRDefault="001770F5" w:rsidP="00616B75"/>
        </w:tc>
        <w:tc>
          <w:tcPr>
            <w:tcW w:w="248" w:type="dxa"/>
          </w:tcPr>
          <w:p w14:paraId="354D8BB8" w14:textId="77777777" w:rsidR="001770F5" w:rsidRDefault="001770F5" w:rsidP="00616B75"/>
        </w:tc>
        <w:tc>
          <w:tcPr>
            <w:tcW w:w="1620" w:type="dxa"/>
            <w:gridSpan w:val="5"/>
          </w:tcPr>
          <w:p w14:paraId="354D8BB9" w14:textId="77777777" w:rsidR="001770F5" w:rsidRPr="005B3F1B" w:rsidRDefault="001770F5" w:rsidP="00616B75">
            <w:pPr>
              <w:rPr>
                <w:b/>
                <w:highlight w:val="yellow"/>
              </w:rPr>
            </w:pPr>
            <w:r w:rsidRPr="005B3F1B">
              <w:rPr>
                <w:b/>
                <w:highlight w:val="yellow"/>
              </w:rPr>
              <w:t>2</w:t>
            </w:r>
            <w:r w:rsidRPr="005B3F1B">
              <w:rPr>
                <w:b/>
                <w:highlight w:val="yellow"/>
                <w:vertAlign w:val="superscript"/>
              </w:rPr>
              <w:t>nd</w:t>
            </w:r>
            <w:r w:rsidRPr="005B3F1B">
              <w:rPr>
                <w:b/>
                <w:highlight w:val="yellow"/>
              </w:rPr>
              <w:t xml:space="preserve"> Preference:</w:t>
            </w:r>
          </w:p>
        </w:tc>
        <w:tc>
          <w:tcPr>
            <w:tcW w:w="2885" w:type="dxa"/>
            <w:gridSpan w:val="5"/>
            <w:tcBorders>
              <w:bottom w:val="single" w:sz="4" w:space="0" w:color="auto"/>
            </w:tcBorders>
          </w:tcPr>
          <w:p w14:paraId="354D8BBA" w14:textId="77777777" w:rsidR="001770F5" w:rsidRDefault="001770F5" w:rsidP="00616B75"/>
        </w:tc>
        <w:tc>
          <w:tcPr>
            <w:tcW w:w="625" w:type="dxa"/>
            <w:tcBorders>
              <w:right w:val="single" w:sz="4" w:space="0" w:color="auto"/>
            </w:tcBorders>
          </w:tcPr>
          <w:p w14:paraId="354D8BBB" w14:textId="77777777" w:rsidR="001770F5" w:rsidRDefault="001770F5" w:rsidP="00616B75"/>
        </w:tc>
      </w:tr>
      <w:tr w:rsidR="001770F5" w14:paraId="354D8BC4" w14:textId="77777777" w:rsidTr="00D55A5C"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14:paraId="354D8BBD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  <w:tc>
          <w:tcPr>
            <w:tcW w:w="1625" w:type="dxa"/>
            <w:gridSpan w:val="5"/>
            <w:tcBorders>
              <w:bottom w:val="single" w:sz="4" w:space="0" w:color="auto"/>
            </w:tcBorders>
          </w:tcPr>
          <w:p w14:paraId="354D8BBE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  <w:tc>
          <w:tcPr>
            <w:tcW w:w="28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54D8BBF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</w:tcPr>
          <w:p w14:paraId="354D8BC0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14:paraId="354D8BC1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4D8BC2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</w:tcPr>
          <w:p w14:paraId="354D8BC3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</w:tr>
      <w:tr w:rsidR="00D55A5C" w14:paraId="354D8BC9" w14:textId="77777777" w:rsidTr="00D55A5C">
        <w:tc>
          <w:tcPr>
            <w:tcW w:w="305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54D8BC5" w14:textId="77777777" w:rsidR="00D55A5C" w:rsidRPr="00437470" w:rsidRDefault="00D55A5C" w:rsidP="00616B75">
            <w:pPr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54D8BC6" w14:textId="77777777" w:rsidR="00D55A5C" w:rsidRDefault="00D55A5C" w:rsidP="00025952">
            <w:pPr>
              <w:jc w:val="right"/>
            </w:pPr>
          </w:p>
        </w:tc>
        <w:tc>
          <w:tcPr>
            <w:tcW w:w="594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4D8BC7" w14:textId="77777777" w:rsidR="00D55A5C" w:rsidRDefault="00D55A5C" w:rsidP="00616B75"/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354D8BC8" w14:textId="77777777" w:rsidR="00D55A5C" w:rsidRDefault="00D55A5C" w:rsidP="00616B75"/>
        </w:tc>
      </w:tr>
      <w:tr w:rsidR="00025952" w14:paraId="354D8BCE" w14:textId="77777777" w:rsidTr="00D55A5C">
        <w:tc>
          <w:tcPr>
            <w:tcW w:w="3055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354D8BCA" w14:textId="77777777" w:rsidR="00025952" w:rsidRPr="005B3F1B" w:rsidRDefault="00025952" w:rsidP="00616B75">
            <w:pPr>
              <w:rPr>
                <w:b/>
                <w:highlight w:val="yellow"/>
              </w:rPr>
            </w:pPr>
            <w:r w:rsidRPr="005B3F1B">
              <w:rPr>
                <w:b/>
                <w:highlight w:val="yellow"/>
              </w:rPr>
              <w:t>Thesis topics I’m interested in: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54D8BCB" w14:textId="77777777" w:rsidR="00025952" w:rsidRDefault="00025952" w:rsidP="00025952">
            <w:pPr>
              <w:jc w:val="right"/>
            </w:pPr>
            <w:r>
              <w:t>1.</w:t>
            </w:r>
          </w:p>
        </w:tc>
        <w:tc>
          <w:tcPr>
            <w:tcW w:w="594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4D8BCC" w14:textId="77777777" w:rsidR="00C34EE2" w:rsidRDefault="00C34EE2" w:rsidP="00616B75"/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</w:tcPr>
          <w:p w14:paraId="354D8BCD" w14:textId="77777777" w:rsidR="00025952" w:rsidRDefault="00025952" w:rsidP="00616B75"/>
        </w:tc>
      </w:tr>
      <w:tr w:rsidR="00025952" w14:paraId="354D8BD3" w14:textId="77777777" w:rsidTr="00D55A5C">
        <w:tc>
          <w:tcPr>
            <w:tcW w:w="3055" w:type="dxa"/>
            <w:gridSpan w:val="10"/>
            <w:tcBorders>
              <w:left w:val="single" w:sz="4" w:space="0" w:color="auto"/>
            </w:tcBorders>
          </w:tcPr>
          <w:p w14:paraId="354D8BCF" w14:textId="77777777" w:rsidR="00025952" w:rsidRDefault="00025952" w:rsidP="00616B75"/>
        </w:tc>
        <w:tc>
          <w:tcPr>
            <w:tcW w:w="450" w:type="dxa"/>
          </w:tcPr>
          <w:p w14:paraId="354D8BD0" w14:textId="77777777" w:rsidR="00025952" w:rsidRDefault="00025952" w:rsidP="00025952">
            <w:pPr>
              <w:jc w:val="right"/>
            </w:pPr>
            <w:r>
              <w:t>2.</w:t>
            </w:r>
          </w:p>
        </w:tc>
        <w:tc>
          <w:tcPr>
            <w:tcW w:w="594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4D8BD1" w14:textId="77777777" w:rsidR="00025952" w:rsidRDefault="00025952" w:rsidP="00616B75"/>
        </w:tc>
        <w:tc>
          <w:tcPr>
            <w:tcW w:w="625" w:type="dxa"/>
            <w:tcBorders>
              <w:right w:val="single" w:sz="4" w:space="0" w:color="auto"/>
            </w:tcBorders>
          </w:tcPr>
          <w:p w14:paraId="354D8BD2" w14:textId="77777777" w:rsidR="00025952" w:rsidRDefault="00025952" w:rsidP="00616B75"/>
        </w:tc>
      </w:tr>
      <w:tr w:rsidR="00025952" w14:paraId="354D8BD8" w14:textId="77777777" w:rsidTr="00D55A5C">
        <w:tc>
          <w:tcPr>
            <w:tcW w:w="3055" w:type="dxa"/>
            <w:gridSpan w:val="10"/>
            <w:tcBorders>
              <w:left w:val="single" w:sz="4" w:space="0" w:color="auto"/>
            </w:tcBorders>
          </w:tcPr>
          <w:p w14:paraId="354D8BD4" w14:textId="77777777" w:rsidR="00025952" w:rsidRDefault="00025952" w:rsidP="00616B75"/>
        </w:tc>
        <w:tc>
          <w:tcPr>
            <w:tcW w:w="450" w:type="dxa"/>
          </w:tcPr>
          <w:p w14:paraId="354D8BD5" w14:textId="77777777" w:rsidR="00025952" w:rsidRDefault="00025952" w:rsidP="00025952">
            <w:pPr>
              <w:jc w:val="right"/>
            </w:pPr>
            <w:r>
              <w:t>3.</w:t>
            </w:r>
          </w:p>
        </w:tc>
        <w:tc>
          <w:tcPr>
            <w:tcW w:w="594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4D8BD6" w14:textId="77777777" w:rsidR="00025952" w:rsidRDefault="00025952" w:rsidP="00616B75"/>
        </w:tc>
        <w:tc>
          <w:tcPr>
            <w:tcW w:w="625" w:type="dxa"/>
            <w:tcBorders>
              <w:right w:val="single" w:sz="4" w:space="0" w:color="auto"/>
            </w:tcBorders>
          </w:tcPr>
          <w:p w14:paraId="354D8BD7" w14:textId="77777777" w:rsidR="00025952" w:rsidRDefault="00025952" w:rsidP="00616B75"/>
        </w:tc>
      </w:tr>
      <w:tr w:rsidR="001770F5" w14:paraId="354D8BDE" w14:textId="77777777" w:rsidTr="00D55A5C">
        <w:tc>
          <w:tcPr>
            <w:tcW w:w="4697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354D8BD9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</w:tcPr>
          <w:p w14:paraId="354D8BDA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14:paraId="354D8BDB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  <w:tc>
          <w:tcPr>
            <w:tcW w:w="2885" w:type="dxa"/>
            <w:gridSpan w:val="5"/>
            <w:tcBorders>
              <w:bottom w:val="single" w:sz="4" w:space="0" w:color="auto"/>
            </w:tcBorders>
          </w:tcPr>
          <w:p w14:paraId="354D8BDC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</w:tcPr>
          <w:p w14:paraId="354D8BDD" w14:textId="77777777" w:rsidR="001770F5" w:rsidRPr="00025952" w:rsidRDefault="001770F5" w:rsidP="00616B75">
            <w:pPr>
              <w:rPr>
                <w:sz w:val="4"/>
                <w:szCs w:val="4"/>
              </w:rPr>
            </w:pPr>
          </w:p>
        </w:tc>
      </w:tr>
    </w:tbl>
    <w:p w14:paraId="354D8BDF" w14:textId="77777777" w:rsidR="001C41C2" w:rsidRPr="00D55A5C" w:rsidRDefault="001C41C2" w:rsidP="00616B75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475"/>
        <w:gridCol w:w="3600"/>
      </w:tblGrid>
      <w:tr w:rsidR="00980B52" w14:paraId="354D8BE1" w14:textId="77777777" w:rsidTr="00025952">
        <w:tc>
          <w:tcPr>
            <w:tcW w:w="10075" w:type="dxa"/>
            <w:gridSpan w:val="2"/>
            <w:shd w:val="clear" w:color="auto" w:fill="FFE599" w:themeFill="accent4" w:themeFillTint="66"/>
          </w:tcPr>
          <w:p w14:paraId="354D8BE0" w14:textId="6F1B6938" w:rsidR="00980B52" w:rsidRPr="00025952" w:rsidRDefault="00025952" w:rsidP="00352253">
            <w:pPr>
              <w:jc w:val="center"/>
              <w:rPr>
                <w:b/>
              </w:rPr>
            </w:pPr>
            <w:r>
              <w:rPr>
                <w:b/>
              </w:rPr>
              <w:t>Important Dates for 20</w:t>
            </w:r>
            <w:r w:rsidR="00352253">
              <w:rPr>
                <w:b/>
              </w:rPr>
              <w:t>22-23</w:t>
            </w:r>
            <w:r>
              <w:rPr>
                <w:b/>
              </w:rPr>
              <w:t xml:space="preserve"> Thesis R</w:t>
            </w:r>
            <w:r w:rsidR="00980B52" w:rsidRPr="00025952">
              <w:rPr>
                <w:b/>
              </w:rPr>
              <w:t>egistration</w:t>
            </w:r>
          </w:p>
        </w:tc>
      </w:tr>
      <w:tr w:rsidR="001C41C2" w14:paraId="354D8BE4" w14:textId="77777777" w:rsidTr="00025952">
        <w:tc>
          <w:tcPr>
            <w:tcW w:w="6475" w:type="dxa"/>
          </w:tcPr>
          <w:p w14:paraId="354D8BE2" w14:textId="2E325BD4" w:rsidR="001C41C2" w:rsidRDefault="00352253" w:rsidP="00935FD8">
            <w:r>
              <w:t>Fall 2022</w:t>
            </w:r>
            <w:r w:rsidR="001C41C2">
              <w:t xml:space="preserve"> preregistration </w:t>
            </w:r>
            <w:r w:rsidR="00935FD8">
              <w:t xml:space="preserve"> </w:t>
            </w:r>
          </w:p>
        </w:tc>
        <w:tc>
          <w:tcPr>
            <w:tcW w:w="3600" w:type="dxa"/>
          </w:tcPr>
          <w:p w14:paraId="354D8BE3" w14:textId="37F117F4" w:rsidR="001C41C2" w:rsidRDefault="001C41C2" w:rsidP="00935FD8">
            <w:pPr>
              <w:jc w:val="center"/>
            </w:pPr>
            <w:r>
              <w:t>Monday April 1</w:t>
            </w:r>
            <w:r w:rsidR="00935FD8">
              <w:t>--Friday April 29, 2022</w:t>
            </w:r>
          </w:p>
        </w:tc>
      </w:tr>
      <w:tr w:rsidR="00980B52" w14:paraId="354D8BE7" w14:textId="77777777" w:rsidTr="00025952">
        <w:tc>
          <w:tcPr>
            <w:tcW w:w="6475" w:type="dxa"/>
          </w:tcPr>
          <w:p w14:paraId="354D8BE5" w14:textId="55C7401C" w:rsidR="00980B52" w:rsidRDefault="00980B52" w:rsidP="00352253">
            <w:r>
              <w:t xml:space="preserve">Students </w:t>
            </w:r>
            <w:r w:rsidRPr="00A10520">
              <w:rPr>
                <w:b/>
              </w:rPr>
              <w:t>return 202</w:t>
            </w:r>
            <w:r w:rsidR="00352253">
              <w:rPr>
                <w:b/>
              </w:rPr>
              <w:t xml:space="preserve">2-23 </w:t>
            </w:r>
            <w:r w:rsidRPr="00A10520">
              <w:rPr>
                <w:b/>
              </w:rPr>
              <w:t>Thesis Registration form</w:t>
            </w:r>
            <w:r>
              <w:t xml:space="preserve"> by this date, before department meets to assign thesis advisors.  </w:t>
            </w:r>
          </w:p>
        </w:tc>
        <w:tc>
          <w:tcPr>
            <w:tcW w:w="3600" w:type="dxa"/>
          </w:tcPr>
          <w:p w14:paraId="354D8BE6" w14:textId="764C73BB" w:rsidR="00980B52" w:rsidRPr="00A10520" w:rsidRDefault="00980B52" w:rsidP="00C34EE2">
            <w:pPr>
              <w:jc w:val="center"/>
              <w:rPr>
                <w:b/>
              </w:rPr>
            </w:pPr>
            <w:r w:rsidRPr="00A10520">
              <w:rPr>
                <w:b/>
              </w:rPr>
              <w:t>F</w:t>
            </w:r>
            <w:r w:rsidR="00352253">
              <w:rPr>
                <w:b/>
              </w:rPr>
              <w:t>riday, April 2</w:t>
            </w:r>
            <w:r w:rsidR="00935FD8">
              <w:rPr>
                <w:b/>
              </w:rPr>
              <w:t>2</w:t>
            </w:r>
            <w:r w:rsidR="00352253">
              <w:rPr>
                <w:b/>
              </w:rPr>
              <w:t>, 2022</w:t>
            </w:r>
          </w:p>
        </w:tc>
      </w:tr>
      <w:tr w:rsidR="001C41C2" w14:paraId="354D8BEA" w14:textId="77777777" w:rsidTr="00025952">
        <w:tc>
          <w:tcPr>
            <w:tcW w:w="6475" w:type="dxa"/>
          </w:tcPr>
          <w:p w14:paraId="354D8BE8" w14:textId="77777777" w:rsidR="001C41C2" w:rsidRDefault="001C41C2" w:rsidP="00616B75">
            <w:r>
              <w:t>E&amp;B Department meets to assign thesis students</w:t>
            </w:r>
            <w:r w:rsidR="00980B52">
              <w:t xml:space="preserve"> </w:t>
            </w:r>
          </w:p>
        </w:tc>
        <w:tc>
          <w:tcPr>
            <w:tcW w:w="3600" w:type="dxa"/>
          </w:tcPr>
          <w:p w14:paraId="354D8BE9" w14:textId="0674A917" w:rsidR="001C41C2" w:rsidRDefault="00352253" w:rsidP="00C34EE2">
            <w:pPr>
              <w:jc w:val="center"/>
            </w:pPr>
            <w:r>
              <w:t>Monday, April 25, 2022</w:t>
            </w:r>
          </w:p>
        </w:tc>
      </w:tr>
      <w:tr w:rsidR="001C41C2" w14:paraId="354D8BED" w14:textId="77777777" w:rsidTr="00E87034">
        <w:tc>
          <w:tcPr>
            <w:tcW w:w="6475" w:type="dxa"/>
            <w:shd w:val="clear" w:color="auto" w:fill="FFE599" w:themeFill="accent4" w:themeFillTint="66"/>
          </w:tcPr>
          <w:p w14:paraId="354D8BEB" w14:textId="77777777" w:rsidR="005C3E07" w:rsidRPr="0066392D" w:rsidRDefault="001C41C2" w:rsidP="00E87034">
            <w:pPr>
              <w:rPr>
                <w:b/>
              </w:rPr>
            </w:pPr>
            <w:r w:rsidRPr="0066392D">
              <w:rPr>
                <w:b/>
              </w:rPr>
              <w:t xml:space="preserve">Students </w:t>
            </w:r>
            <w:r w:rsidR="00E87034" w:rsidRPr="0066392D">
              <w:rPr>
                <w:b/>
              </w:rPr>
              <w:t xml:space="preserve">are </w:t>
            </w:r>
            <w:r w:rsidRPr="0066392D">
              <w:rPr>
                <w:b/>
              </w:rPr>
              <w:t>notified of</w:t>
            </w:r>
            <w:r w:rsidR="0066392D">
              <w:rPr>
                <w:b/>
              </w:rPr>
              <w:t xml:space="preserve"> the</w:t>
            </w:r>
            <w:r w:rsidRPr="0066392D">
              <w:rPr>
                <w:b/>
              </w:rPr>
              <w:t xml:space="preserve"> thesis blocks and thesis advisor they are assigned</w:t>
            </w:r>
            <w:r w:rsidR="005C3E07" w:rsidRPr="0066392D">
              <w:rPr>
                <w:b/>
              </w:rPr>
              <w:t xml:space="preserve"> </w:t>
            </w:r>
            <w:r w:rsidR="00E87034" w:rsidRPr="0066392D">
              <w:rPr>
                <w:b/>
              </w:rPr>
              <w:t xml:space="preserve">from Economics &amp; Business, and can finish preregistration. You will enter the </w:t>
            </w:r>
            <w:r w:rsidR="005C3E07" w:rsidRPr="0066392D">
              <w:rPr>
                <w:b/>
              </w:rPr>
              <w:t xml:space="preserve">placeholder class of “GS391” in both of your </w:t>
            </w:r>
            <w:r w:rsidR="00E87034" w:rsidRPr="0066392D">
              <w:rPr>
                <w:b/>
              </w:rPr>
              <w:t xml:space="preserve">dept.-assigned thesis blocks. </w:t>
            </w:r>
            <w:r w:rsidR="005C3E07" w:rsidRPr="0066392D">
              <w:rPr>
                <w:b/>
              </w:rPr>
              <w:t>Staff in the E&amp;B department work with the Registrar to fill in the thesis course number after preregistration</w:t>
            </w:r>
            <w:r w:rsidR="00E87034" w:rsidRPr="0066392D">
              <w:rPr>
                <w:b/>
              </w:rPr>
              <w:t xml:space="preserve"> closes</w:t>
            </w:r>
            <w:r w:rsidR="005C3E07" w:rsidRPr="0066392D">
              <w:rPr>
                <w:b/>
              </w:rPr>
              <w:t xml:space="preserve">.  </w:t>
            </w:r>
            <w:r w:rsidR="005C3E07" w:rsidRPr="0066392D">
              <w:rPr>
                <w:b/>
                <w:i/>
              </w:rPr>
              <w:t>**Remember, no points are needed for thesis blocks.  Use them on that class you really want or need.</w:t>
            </w:r>
            <w:r w:rsidR="005C3E07" w:rsidRPr="0066392D">
              <w:rPr>
                <w:b/>
              </w:rPr>
              <w:t xml:space="preserve">  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14:paraId="354D8BEC" w14:textId="5B9F502E" w:rsidR="001C41C2" w:rsidRPr="0066392D" w:rsidRDefault="00352253" w:rsidP="00C34EE2">
            <w:pPr>
              <w:jc w:val="center"/>
              <w:rPr>
                <w:b/>
              </w:rPr>
            </w:pPr>
            <w:r>
              <w:rPr>
                <w:b/>
              </w:rPr>
              <w:t>Tuesday, April 26, 2022</w:t>
            </w:r>
          </w:p>
        </w:tc>
      </w:tr>
    </w:tbl>
    <w:p w14:paraId="354D8BF1" w14:textId="77777777" w:rsidR="001C41C2" w:rsidRPr="00437470" w:rsidRDefault="001C41C2" w:rsidP="003534D1">
      <w:pPr>
        <w:spacing w:after="0" w:line="240" w:lineRule="auto"/>
        <w:rPr>
          <w:sz w:val="4"/>
          <w:szCs w:val="4"/>
        </w:rPr>
      </w:pPr>
    </w:p>
    <w:sectPr w:rsidR="001C41C2" w:rsidRPr="00437470" w:rsidSect="00025952">
      <w:headerReference w:type="default" r:id="rId11"/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8BF4" w14:textId="77777777" w:rsidR="00445EF3" w:rsidRDefault="00445EF3" w:rsidP="00616B75">
      <w:pPr>
        <w:spacing w:after="0" w:line="240" w:lineRule="auto"/>
      </w:pPr>
      <w:r>
        <w:separator/>
      </w:r>
    </w:p>
  </w:endnote>
  <w:endnote w:type="continuationSeparator" w:id="0">
    <w:p w14:paraId="354D8BF5" w14:textId="77777777" w:rsidR="00445EF3" w:rsidRDefault="00445EF3" w:rsidP="0061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D8BF2" w14:textId="77777777" w:rsidR="00445EF3" w:rsidRDefault="00445EF3" w:rsidP="00616B75">
      <w:pPr>
        <w:spacing w:after="0" w:line="240" w:lineRule="auto"/>
      </w:pPr>
      <w:r>
        <w:separator/>
      </w:r>
    </w:p>
  </w:footnote>
  <w:footnote w:type="continuationSeparator" w:id="0">
    <w:p w14:paraId="354D8BF3" w14:textId="77777777" w:rsidR="00445EF3" w:rsidRDefault="00445EF3" w:rsidP="0061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D8BF6" w14:textId="33585252" w:rsidR="00616B75" w:rsidRPr="005B3F1B" w:rsidRDefault="00616B75" w:rsidP="00616B75">
    <w:pPr>
      <w:spacing w:after="0" w:line="240" w:lineRule="auto"/>
      <w:jc w:val="center"/>
      <w:rPr>
        <w:b/>
        <w:sz w:val="28"/>
        <w:szCs w:val="28"/>
      </w:rPr>
    </w:pPr>
    <w:r w:rsidRPr="005B3F1B">
      <w:rPr>
        <w:b/>
        <w:sz w:val="28"/>
        <w:szCs w:val="28"/>
      </w:rPr>
      <w:t>202</w:t>
    </w:r>
    <w:r w:rsidR="00352253">
      <w:rPr>
        <w:b/>
        <w:sz w:val="28"/>
        <w:szCs w:val="28"/>
      </w:rPr>
      <w:t xml:space="preserve">2-23 </w:t>
    </w:r>
    <w:r w:rsidRPr="005B3F1B">
      <w:rPr>
        <w:b/>
        <w:sz w:val="28"/>
        <w:szCs w:val="28"/>
      </w:rPr>
      <w:t xml:space="preserve">Thesis Registration </w:t>
    </w:r>
  </w:p>
  <w:p w14:paraId="354D8BF7" w14:textId="77777777" w:rsidR="00616B75" w:rsidRPr="005B3F1B" w:rsidRDefault="00616B75" w:rsidP="00616B75">
    <w:pPr>
      <w:spacing w:after="0" w:line="240" w:lineRule="auto"/>
      <w:jc w:val="center"/>
      <w:rPr>
        <w:b/>
        <w:sz w:val="28"/>
        <w:szCs w:val="28"/>
      </w:rPr>
    </w:pPr>
    <w:r w:rsidRPr="005B3F1B">
      <w:rPr>
        <w:b/>
        <w:sz w:val="28"/>
        <w:szCs w:val="28"/>
      </w:rPr>
      <w:t>Economics and Business Department</w:t>
    </w:r>
  </w:p>
  <w:p w14:paraId="354D8BF8" w14:textId="77777777" w:rsidR="00616B75" w:rsidRDefault="00616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A5E"/>
    <w:multiLevelType w:val="hybridMultilevel"/>
    <w:tmpl w:val="36DC1884"/>
    <w:lvl w:ilvl="0" w:tplc="87A8E1D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F5674"/>
    <w:multiLevelType w:val="hybridMultilevel"/>
    <w:tmpl w:val="AFA01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75"/>
    <w:rsid w:val="00000A34"/>
    <w:rsid w:val="00025952"/>
    <w:rsid w:val="00095774"/>
    <w:rsid w:val="001770F5"/>
    <w:rsid w:val="001C41C2"/>
    <w:rsid w:val="0020278E"/>
    <w:rsid w:val="00325D7E"/>
    <w:rsid w:val="00352253"/>
    <w:rsid w:val="003534D1"/>
    <w:rsid w:val="00437470"/>
    <w:rsid w:val="00445EF3"/>
    <w:rsid w:val="004A7A78"/>
    <w:rsid w:val="004C1294"/>
    <w:rsid w:val="004C37A3"/>
    <w:rsid w:val="005132A9"/>
    <w:rsid w:val="00522508"/>
    <w:rsid w:val="0059450F"/>
    <w:rsid w:val="005B3F1B"/>
    <w:rsid w:val="005C3E07"/>
    <w:rsid w:val="0060401B"/>
    <w:rsid w:val="00616B75"/>
    <w:rsid w:val="0066392D"/>
    <w:rsid w:val="00734903"/>
    <w:rsid w:val="00764373"/>
    <w:rsid w:val="007A5865"/>
    <w:rsid w:val="007F1ABF"/>
    <w:rsid w:val="00833DC4"/>
    <w:rsid w:val="0085405F"/>
    <w:rsid w:val="00860B06"/>
    <w:rsid w:val="00864D74"/>
    <w:rsid w:val="008B12CE"/>
    <w:rsid w:val="008C6A14"/>
    <w:rsid w:val="00935FD8"/>
    <w:rsid w:val="00980B52"/>
    <w:rsid w:val="009E5E6C"/>
    <w:rsid w:val="00A01B37"/>
    <w:rsid w:val="00A10520"/>
    <w:rsid w:val="00A60787"/>
    <w:rsid w:val="00B5112C"/>
    <w:rsid w:val="00B87E66"/>
    <w:rsid w:val="00BB10CA"/>
    <w:rsid w:val="00BB62DD"/>
    <w:rsid w:val="00C34EE2"/>
    <w:rsid w:val="00C815F9"/>
    <w:rsid w:val="00CA069D"/>
    <w:rsid w:val="00D55A5C"/>
    <w:rsid w:val="00D910EC"/>
    <w:rsid w:val="00E1316B"/>
    <w:rsid w:val="00E7011A"/>
    <w:rsid w:val="00E87034"/>
    <w:rsid w:val="00FE5B95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8B6E"/>
  <w15:chartTrackingRefBased/>
  <w15:docId w15:val="{6F71D6B9-3FBA-4522-AF38-BAC697E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75"/>
  </w:style>
  <w:style w:type="paragraph" w:styleId="Footer">
    <w:name w:val="footer"/>
    <w:basedOn w:val="Normal"/>
    <w:link w:val="FooterChar"/>
    <w:uiPriority w:val="99"/>
    <w:unhideWhenUsed/>
    <w:rsid w:val="0061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75"/>
  </w:style>
  <w:style w:type="paragraph" w:styleId="ListParagraph">
    <w:name w:val="List Paragraph"/>
    <w:basedOn w:val="Normal"/>
    <w:uiPriority w:val="34"/>
    <w:qFormat/>
    <w:rsid w:val="00616B75"/>
    <w:pPr>
      <w:ind w:left="720"/>
      <w:contextualSpacing/>
    </w:pPr>
  </w:style>
  <w:style w:type="table" w:styleId="TableGrid">
    <w:name w:val="Table Grid"/>
    <w:basedOn w:val="TableNormal"/>
    <w:uiPriority w:val="39"/>
    <w:rsid w:val="00E7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heinecke@coloradocolleg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3A7B28754CB43BA9F418285BB9F3A" ma:contentTypeVersion="14" ma:contentTypeDescription="Create a new document." ma:contentTypeScope="" ma:versionID="999371cd62e8cc13342692ea9df5afb8">
  <xsd:schema xmlns:xsd="http://www.w3.org/2001/XMLSchema" xmlns:xs="http://www.w3.org/2001/XMLSchema" xmlns:p="http://schemas.microsoft.com/office/2006/metadata/properties" xmlns:ns3="09304692-0ddc-4ba6-9044-704b3d92c67f" xmlns:ns4="9a4583bc-e797-40db-8f12-37860937fb08" targetNamespace="http://schemas.microsoft.com/office/2006/metadata/properties" ma:root="true" ma:fieldsID="6248a9d98926ccb832cba9fd1d42d84b" ns3:_="" ns4:_="">
    <xsd:import namespace="09304692-0ddc-4ba6-9044-704b3d92c67f"/>
    <xsd:import namespace="9a4583bc-e797-40db-8f12-37860937fb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4692-0ddc-4ba6-9044-704b3d92c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83bc-e797-40db-8f12-37860937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949B0-CF3C-4AAB-BA29-86B430CC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04692-0ddc-4ba6-9044-704b3d92c67f"/>
    <ds:schemaRef ds:uri="9a4583bc-e797-40db-8f12-37860937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60868-6324-4032-A037-3A06A18A9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4AC96-2A39-4776-9DCF-6596B428DA15}">
  <ds:schemaRefs>
    <ds:schemaRef ds:uri="http://schemas.microsoft.com/office/2006/metadata/properties"/>
    <ds:schemaRef ds:uri="09304692-0ddc-4ba6-9044-704b3d92c6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4583bc-e797-40db-8f12-37860937fb08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Heinecke</dc:creator>
  <cp:keywords/>
  <dc:description/>
  <cp:lastModifiedBy>Nancy Heinecke</cp:lastModifiedBy>
  <cp:revision>6</cp:revision>
  <dcterms:created xsi:type="dcterms:W3CDTF">2022-03-09T22:10:00Z</dcterms:created>
  <dcterms:modified xsi:type="dcterms:W3CDTF">2022-03-09T22:20:00Z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0x0101001553A7B28754CB43BA9F418285BB9F3A</vt:lpwstr>
  </property>
</Properties>
</file>